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26" w:rsidRDefault="00B4374D">
      <w:pPr>
        <w:rPr>
          <w:sz w:val="32"/>
        </w:rPr>
      </w:pPr>
      <w:r>
        <w:rPr>
          <w:sz w:val="32"/>
        </w:rPr>
        <w:t xml:space="preserve">                     Урок  по  </w:t>
      </w:r>
      <w:proofErr w:type="spellStart"/>
      <w:r>
        <w:rPr>
          <w:sz w:val="32"/>
        </w:rPr>
        <w:t>москвоведению</w:t>
      </w:r>
      <w:proofErr w:type="spellEnd"/>
      <w:r>
        <w:rPr>
          <w:sz w:val="32"/>
        </w:rPr>
        <w:t xml:space="preserve"> «Экскурсия  по  Москве»</w:t>
      </w:r>
    </w:p>
    <w:p w:rsidR="00B4374D" w:rsidRDefault="00B4374D">
      <w:pPr>
        <w:rPr>
          <w:sz w:val="32"/>
        </w:rPr>
      </w:pPr>
      <w:r>
        <w:rPr>
          <w:sz w:val="32"/>
        </w:rPr>
        <w:t xml:space="preserve">Сегодня  мы  совершим  удивительное  путешествие  по  Москве. </w:t>
      </w:r>
    </w:p>
    <w:p w:rsidR="00B4374D" w:rsidRDefault="00B4374D">
      <w:pPr>
        <w:rPr>
          <w:sz w:val="32"/>
        </w:rPr>
      </w:pPr>
      <w:r>
        <w:rPr>
          <w:sz w:val="32"/>
        </w:rPr>
        <w:t xml:space="preserve">Метрополитен – основной  вид  пассажирского  транспорта. </w:t>
      </w:r>
    </w:p>
    <w:p w:rsidR="00B4374D" w:rsidRDefault="00B4374D">
      <w:pPr>
        <w:rPr>
          <w:sz w:val="32"/>
        </w:rPr>
      </w:pPr>
      <w:r>
        <w:rPr>
          <w:sz w:val="32"/>
        </w:rPr>
        <w:t>Многолюден, шумен, молод,</w:t>
      </w:r>
    </w:p>
    <w:p w:rsidR="00B4374D" w:rsidRDefault="00B4374D">
      <w:pPr>
        <w:rPr>
          <w:sz w:val="32"/>
        </w:rPr>
      </w:pPr>
      <w:r>
        <w:rPr>
          <w:sz w:val="32"/>
        </w:rPr>
        <w:t>Под  землёй  грохочет  город.</w:t>
      </w:r>
    </w:p>
    <w:p w:rsidR="00B4374D" w:rsidRDefault="00B4374D">
      <w:pPr>
        <w:rPr>
          <w:sz w:val="32"/>
        </w:rPr>
      </w:pPr>
      <w:r>
        <w:rPr>
          <w:sz w:val="32"/>
        </w:rPr>
        <w:t>А  дома  с  народом  тут</w:t>
      </w:r>
    </w:p>
    <w:p w:rsidR="00B4374D" w:rsidRDefault="00B4374D">
      <w:pPr>
        <w:rPr>
          <w:sz w:val="32"/>
        </w:rPr>
      </w:pPr>
      <w:r>
        <w:rPr>
          <w:sz w:val="32"/>
        </w:rPr>
        <w:t>Вдоль  по  улице  бегут.</w:t>
      </w:r>
    </w:p>
    <w:p w:rsidR="00B4374D" w:rsidRDefault="00B4374D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676400" cy="1200150"/>
            <wp:effectExtent l="247650" t="228600" r="228600" b="209550"/>
            <wp:docPr id="1" name="Рисунок 0" descr="дина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ам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1657350" cy="1238250"/>
            <wp:effectExtent l="247650" t="228600" r="228600" b="209550"/>
            <wp:docPr id="2" name="Рисунок 1" descr="маяк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яковска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864" cy="123863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4374D" w:rsidRDefault="00B4374D">
      <w:pPr>
        <w:rPr>
          <w:sz w:val="32"/>
        </w:rPr>
      </w:pPr>
    </w:p>
    <w:p w:rsidR="00B4374D" w:rsidRDefault="00B4374D">
      <w:pPr>
        <w:rPr>
          <w:sz w:val="32"/>
        </w:rPr>
      </w:pPr>
      <w:r>
        <w:rPr>
          <w:sz w:val="32"/>
        </w:rPr>
        <w:t>В  центре  Москвы  у  стен  древнего  Китай – города, на  высоком  постаменте  возвышается  фигура  человека. На  камне  памятника  высечено  имя – Иван  Фёдоров.</w:t>
      </w:r>
    </w:p>
    <w:p w:rsidR="00B4374D" w:rsidRDefault="00B4374D">
      <w:pPr>
        <w:rPr>
          <w:sz w:val="32"/>
        </w:rPr>
      </w:pPr>
      <w:r>
        <w:rPr>
          <w:sz w:val="32"/>
        </w:rPr>
        <w:t xml:space="preserve">Мы  умеем  предками  гордиться – </w:t>
      </w:r>
    </w:p>
    <w:p w:rsidR="00B4374D" w:rsidRDefault="00B4374D">
      <w:pPr>
        <w:rPr>
          <w:sz w:val="32"/>
        </w:rPr>
      </w:pPr>
      <w:r>
        <w:rPr>
          <w:sz w:val="32"/>
        </w:rPr>
        <w:t>Памятник  о  печатнике  живёт,</w:t>
      </w:r>
    </w:p>
    <w:p w:rsidR="00B4374D" w:rsidRDefault="00B4374D">
      <w:pPr>
        <w:rPr>
          <w:sz w:val="32"/>
        </w:rPr>
      </w:pPr>
      <w:r>
        <w:rPr>
          <w:sz w:val="32"/>
        </w:rPr>
        <w:t>Фёдорову  памятник  в  столице</w:t>
      </w:r>
    </w:p>
    <w:p w:rsidR="00B4374D" w:rsidRDefault="00B4374D">
      <w:pPr>
        <w:rPr>
          <w:sz w:val="32"/>
        </w:rPr>
      </w:pPr>
      <w:r>
        <w:rPr>
          <w:sz w:val="32"/>
        </w:rPr>
        <w:t>Сохраняет  бережно  народ.</w:t>
      </w:r>
    </w:p>
    <w:p w:rsidR="00B4374D" w:rsidRDefault="00B4374D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1838325" cy="1762125"/>
            <wp:effectExtent l="247650" t="228600" r="238125" b="219075"/>
            <wp:docPr id="4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621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B1401" w:rsidRDefault="00CB1401">
      <w:pPr>
        <w:rPr>
          <w:sz w:val="32"/>
        </w:rPr>
      </w:pPr>
      <w:r>
        <w:rPr>
          <w:sz w:val="32"/>
        </w:rPr>
        <w:t>Добрый  памятник  поставлен</w:t>
      </w:r>
    </w:p>
    <w:p w:rsidR="00CB1401" w:rsidRDefault="00CB1401">
      <w:pPr>
        <w:rPr>
          <w:sz w:val="32"/>
        </w:rPr>
      </w:pPr>
      <w:r>
        <w:rPr>
          <w:sz w:val="32"/>
        </w:rPr>
        <w:t>Двум  героям  всей  страной</w:t>
      </w:r>
    </w:p>
    <w:p w:rsidR="00CB1401" w:rsidRDefault="00CB1401">
      <w:pPr>
        <w:rPr>
          <w:sz w:val="32"/>
        </w:rPr>
      </w:pPr>
      <w:r>
        <w:rPr>
          <w:sz w:val="32"/>
        </w:rPr>
        <w:t>В  знак  того, что  был  избавлен</w:t>
      </w:r>
    </w:p>
    <w:p w:rsidR="00CB1401" w:rsidRDefault="00CB1401">
      <w:pPr>
        <w:rPr>
          <w:sz w:val="32"/>
        </w:rPr>
      </w:pPr>
      <w:r>
        <w:rPr>
          <w:sz w:val="32"/>
        </w:rPr>
        <w:t>От  бесчестья  край  родной…</w:t>
      </w:r>
    </w:p>
    <w:p w:rsidR="00CB1401" w:rsidRDefault="00CB1401">
      <w:pPr>
        <w:rPr>
          <w:sz w:val="32"/>
        </w:rPr>
      </w:pPr>
      <w:r>
        <w:rPr>
          <w:sz w:val="32"/>
        </w:rPr>
        <w:t>На  гранитном  пьедестале</w:t>
      </w:r>
    </w:p>
    <w:p w:rsidR="00CB1401" w:rsidRDefault="00CB1401">
      <w:pPr>
        <w:rPr>
          <w:sz w:val="32"/>
        </w:rPr>
      </w:pPr>
      <w:r>
        <w:rPr>
          <w:sz w:val="32"/>
        </w:rPr>
        <w:t>Перед  площадью  они</w:t>
      </w:r>
    </w:p>
    <w:p w:rsidR="00CB1401" w:rsidRDefault="00CB1401">
      <w:pPr>
        <w:rPr>
          <w:sz w:val="32"/>
        </w:rPr>
      </w:pPr>
      <w:r>
        <w:rPr>
          <w:sz w:val="32"/>
        </w:rPr>
        <w:t>Много, много  раз  встречали</w:t>
      </w:r>
    </w:p>
    <w:p w:rsidR="00CB1401" w:rsidRDefault="00CB1401">
      <w:pPr>
        <w:rPr>
          <w:sz w:val="32"/>
        </w:rPr>
      </w:pPr>
      <w:r>
        <w:rPr>
          <w:sz w:val="32"/>
        </w:rPr>
        <w:t>Знаменательные  дни.</w:t>
      </w:r>
    </w:p>
    <w:p w:rsidR="00CB1401" w:rsidRDefault="00CB1401">
      <w:pPr>
        <w:rPr>
          <w:sz w:val="32"/>
        </w:rPr>
      </w:pPr>
      <w:r>
        <w:rPr>
          <w:sz w:val="32"/>
        </w:rPr>
        <w:t>На  Красной  площади  стоит  памятник  славным  патриотам. На  постаменте  надпись: «Гражданину  Минину  и  князю  Пожарскому».</w:t>
      </w:r>
    </w:p>
    <w:p w:rsidR="00CB1401" w:rsidRDefault="00CB1401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3419475" cy="2676525"/>
            <wp:effectExtent l="247650" t="228600" r="238125" b="219075"/>
            <wp:docPr id="5" name="Рисунок 4" descr="ми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676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B1401" w:rsidRDefault="00CB1401">
      <w:pPr>
        <w:rPr>
          <w:sz w:val="32"/>
        </w:rPr>
      </w:pPr>
      <w:r>
        <w:rPr>
          <w:sz w:val="32"/>
        </w:rPr>
        <w:t>В  1941  году  шла  Великая  Отечественная  война, защитники  Москвы  не  пускали  врага  в  свой  город.</w:t>
      </w:r>
    </w:p>
    <w:p w:rsidR="00CB1401" w:rsidRDefault="00CB1401">
      <w:pPr>
        <w:rPr>
          <w:sz w:val="32"/>
        </w:rPr>
      </w:pPr>
      <w:r>
        <w:rPr>
          <w:sz w:val="32"/>
        </w:rPr>
        <w:t>Неизвестный  солдат  стал  символом  всех, кто  отдал  свою  жизнь  за  Родину.</w:t>
      </w:r>
    </w:p>
    <w:p w:rsidR="00CB1401" w:rsidRDefault="00CB1401">
      <w:pPr>
        <w:rPr>
          <w:sz w:val="32"/>
        </w:rPr>
      </w:pPr>
      <w:r>
        <w:rPr>
          <w:sz w:val="32"/>
        </w:rPr>
        <w:t>…И  врагу  никогда  не  добиться,</w:t>
      </w:r>
    </w:p>
    <w:p w:rsidR="00CB1401" w:rsidRDefault="00CB1401">
      <w:pPr>
        <w:rPr>
          <w:sz w:val="32"/>
        </w:rPr>
      </w:pPr>
      <w:r>
        <w:rPr>
          <w:sz w:val="32"/>
        </w:rPr>
        <w:t>Чтоб  склонилась  твоя  голова</w:t>
      </w:r>
    </w:p>
    <w:p w:rsidR="00CB1401" w:rsidRDefault="00CB1401">
      <w:pPr>
        <w:rPr>
          <w:sz w:val="32"/>
        </w:rPr>
      </w:pPr>
      <w:r>
        <w:rPr>
          <w:sz w:val="32"/>
        </w:rPr>
        <w:t>Дорогая  моя  столица,</w:t>
      </w:r>
    </w:p>
    <w:p w:rsidR="00CB1401" w:rsidRDefault="00CB1401">
      <w:pPr>
        <w:rPr>
          <w:sz w:val="32"/>
        </w:rPr>
      </w:pPr>
      <w:r>
        <w:rPr>
          <w:sz w:val="32"/>
        </w:rPr>
        <w:t>Золотая  моя  Москва.</w:t>
      </w:r>
    </w:p>
    <w:p w:rsidR="00CB1401" w:rsidRDefault="00CB1401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143250" cy="1466850"/>
            <wp:effectExtent l="247650" t="228600" r="228600" b="209550"/>
            <wp:docPr id="6" name="Рисунок 5" descr="ог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гонь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668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B1401" w:rsidRDefault="00CB1401">
      <w:pPr>
        <w:rPr>
          <w:sz w:val="32"/>
        </w:rPr>
      </w:pPr>
      <w:r>
        <w:rPr>
          <w:sz w:val="32"/>
        </w:rPr>
        <w:t>В  воскресный  день  с  сестрой  моей</w:t>
      </w:r>
    </w:p>
    <w:p w:rsidR="00CB1401" w:rsidRDefault="00CB1401">
      <w:pPr>
        <w:rPr>
          <w:sz w:val="32"/>
        </w:rPr>
      </w:pPr>
      <w:r>
        <w:rPr>
          <w:sz w:val="32"/>
        </w:rPr>
        <w:t>Мы  вышли  со  двора.</w:t>
      </w:r>
    </w:p>
    <w:p w:rsidR="00CB1401" w:rsidRDefault="00CB1401">
      <w:pPr>
        <w:rPr>
          <w:sz w:val="32"/>
        </w:rPr>
      </w:pPr>
      <w:r>
        <w:rPr>
          <w:sz w:val="32"/>
        </w:rPr>
        <w:lastRenderedPageBreak/>
        <w:t xml:space="preserve">«Я  поведу  тебя  в  музей!» - </w:t>
      </w:r>
    </w:p>
    <w:p w:rsidR="00CB1401" w:rsidRDefault="00CB1401">
      <w:pPr>
        <w:rPr>
          <w:sz w:val="32"/>
        </w:rPr>
      </w:pPr>
      <w:r>
        <w:rPr>
          <w:sz w:val="32"/>
        </w:rPr>
        <w:t>Сказала  мне  сестра.</w:t>
      </w:r>
    </w:p>
    <w:p w:rsidR="00CB1401" w:rsidRDefault="00CB1401">
      <w:pPr>
        <w:rPr>
          <w:sz w:val="32"/>
        </w:rPr>
      </w:pPr>
      <w:r>
        <w:rPr>
          <w:sz w:val="32"/>
        </w:rPr>
        <w:t>Вот  через  площадь  мы  идём</w:t>
      </w:r>
    </w:p>
    <w:p w:rsidR="00CB1401" w:rsidRDefault="00CB1401">
      <w:pPr>
        <w:rPr>
          <w:sz w:val="32"/>
        </w:rPr>
      </w:pPr>
      <w:r>
        <w:rPr>
          <w:sz w:val="32"/>
        </w:rPr>
        <w:t>И  входим,  наконец</w:t>
      </w:r>
    </w:p>
    <w:p w:rsidR="00CB1401" w:rsidRDefault="00CB1401">
      <w:pPr>
        <w:rPr>
          <w:sz w:val="32"/>
        </w:rPr>
      </w:pPr>
      <w:r>
        <w:rPr>
          <w:sz w:val="32"/>
        </w:rPr>
        <w:t>В  большой, красивый  очень  дом,</w:t>
      </w:r>
    </w:p>
    <w:p w:rsidR="00CB1401" w:rsidRDefault="00CB1401">
      <w:pPr>
        <w:rPr>
          <w:sz w:val="32"/>
        </w:rPr>
      </w:pPr>
      <w:proofErr w:type="gramStart"/>
      <w:r>
        <w:rPr>
          <w:sz w:val="32"/>
        </w:rPr>
        <w:t>Похожий  на  дворец.</w:t>
      </w:r>
      <w:proofErr w:type="gramEnd"/>
    </w:p>
    <w:p w:rsidR="00CB1401" w:rsidRDefault="00CB1401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028950" cy="2438400"/>
            <wp:effectExtent l="247650" t="228600" r="228600" b="209550"/>
            <wp:docPr id="7" name="Рисунок 6" descr="васне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нецов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38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B1401" w:rsidRDefault="00CB1401">
      <w:pPr>
        <w:rPr>
          <w:sz w:val="32"/>
        </w:rPr>
      </w:pPr>
    </w:p>
    <w:p w:rsidR="00CB1401" w:rsidRDefault="00CB1401">
      <w:pPr>
        <w:rPr>
          <w:sz w:val="32"/>
        </w:rPr>
      </w:pPr>
    </w:p>
    <w:p w:rsidR="00CB1401" w:rsidRDefault="00CB1401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3590925" cy="2895600"/>
            <wp:effectExtent l="247650" t="228600" r="238125" b="209550"/>
            <wp:docPr id="8" name="Рисунок 7" descr="третья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тьяков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895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252E7" w:rsidRDefault="00F252E7">
      <w:pPr>
        <w:rPr>
          <w:sz w:val="32"/>
        </w:rPr>
      </w:pPr>
    </w:p>
    <w:p w:rsidR="00F252E7" w:rsidRDefault="00F252E7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67300" cy="3114675"/>
            <wp:effectExtent l="247650" t="228600" r="228600" b="219075"/>
            <wp:docPr id="9" name="Рисунок 8" descr="х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ам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14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252E7" w:rsidRDefault="00F252E7">
      <w:pPr>
        <w:rPr>
          <w:sz w:val="32"/>
        </w:rPr>
      </w:pPr>
      <w:r>
        <w:rPr>
          <w:sz w:val="32"/>
        </w:rPr>
        <w:t>В  этом  парке  лают  и  рычат,</w:t>
      </w:r>
    </w:p>
    <w:p w:rsidR="00F252E7" w:rsidRDefault="00F252E7">
      <w:pPr>
        <w:rPr>
          <w:sz w:val="32"/>
        </w:rPr>
      </w:pPr>
      <w:r>
        <w:rPr>
          <w:sz w:val="32"/>
        </w:rPr>
        <w:t>Мычат, копытами  стучат,</w:t>
      </w:r>
    </w:p>
    <w:p w:rsidR="00F252E7" w:rsidRDefault="00F252E7">
      <w:pPr>
        <w:rPr>
          <w:sz w:val="32"/>
        </w:rPr>
      </w:pPr>
      <w:r>
        <w:rPr>
          <w:sz w:val="32"/>
        </w:rPr>
        <w:t>Жуют  траву, грызут  морковку</w:t>
      </w:r>
    </w:p>
    <w:p w:rsidR="00F252E7" w:rsidRDefault="00F252E7">
      <w:pPr>
        <w:rPr>
          <w:sz w:val="32"/>
        </w:rPr>
      </w:pPr>
      <w:r>
        <w:rPr>
          <w:sz w:val="32"/>
        </w:rPr>
        <w:t>И  булки  хоботом  берут.</w:t>
      </w:r>
    </w:p>
    <w:p w:rsidR="00F252E7" w:rsidRDefault="00F252E7">
      <w:pPr>
        <w:rPr>
          <w:sz w:val="32"/>
        </w:rPr>
      </w:pPr>
      <w:r>
        <w:rPr>
          <w:sz w:val="32"/>
        </w:rPr>
        <w:lastRenderedPageBreak/>
        <w:t>Взлетают  на  деревья  ловко,</w:t>
      </w:r>
    </w:p>
    <w:p w:rsidR="00F252E7" w:rsidRDefault="00F252E7">
      <w:pPr>
        <w:rPr>
          <w:sz w:val="32"/>
        </w:rPr>
      </w:pPr>
      <w:r>
        <w:rPr>
          <w:sz w:val="32"/>
        </w:rPr>
        <w:t>Съезжают  с  горки, лезут  в  пруд.</w:t>
      </w:r>
    </w:p>
    <w:p w:rsidR="00F252E7" w:rsidRDefault="00F252E7">
      <w:pPr>
        <w:rPr>
          <w:sz w:val="32"/>
        </w:rPr>
      </w:pPr>
      <w:r>
        <w:rPr>
          <w:sz w:val="32"/>
        </w:rPr>
        <w:t>Скажи, ты  в  этом  парке  был?</w:t>
      </w:r>
    </w:p>
    <w:p w:rsidR="00F252E7" w:rsidRDefault="00F252E7">
      <w:pPr>
        <w:rPr>
          <w:sz w:val="32"/>
        </w:rPr>
      </w:pPr>
      <w:r>
        <w:rPr>
          <w:sz w:val="32"/>
        </w:rPr>
        <w:t>Его  названье  не  забыл?</w:t>
      </w:r>
    </w:p>
    <w:p w:rsidR="00F252E7" w:rsidRDefault="00F252E7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3333750" cy="2076450"/>
            <wp:effectExtent l="247650" t="228600" r="228600" b="209550"/>
            <wp:docPr id="10" name="Рисунок 9" descr="зооп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опарк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252E7" w:rsidRDefault="00F252E7">
      <w:pPr>
        <w:rPr>
          <w:sz w:val="32"/>
        </w:rPr>
      </w:pPr>
      <w:r>
        <w:rPr>
          <w:sz w:val="32"/>
        </w:rPr>
        <w:t xml:space="preserve">Берёзку  милую, родную  издавна  считают  символом  России. </w:t>
      </w:r>
    </w:p>
    <w:p w:rsidR="00F252E7" w:rsidRDefault="00F252E7">
      <w:pPr>
        <w:rPr>
          <w:sz w:val="32"/>
        </w:rPr>
      </w:pPr>
      <w:r>
        <w:rPr>
          <w:sz w:val="32"/>
        </w:rPr>
        <w:t>На  поляне, на  пригорке,</w:t>
      </w:r>
    </w:p>
    <w:p w:rsidR="00F252E7" w:rsidRDefault="00F252E7">
      <w:pPr>
        <w:rPr>
          <w:sz w:val="32"/>
        </w:rPr>
      </w:pPr>
      <w:r>
        <w:rPr>
          <w:sz w:val="32"/>
        </w:rPr>
        <w:t>Под  окном, среди  полей</w:t>
      </w:r>
    </w:p>
    <w:p w:rsidR="00F252E7" w:rsidRDefault="00F252E7">
      <w:pPr>
        <w:rPr>
          <w:sz w:val="32"/>
        </w:rPr>
      </w:pPr>
      <w:r>
        <w:rPr>
          <w:sz w:val="32"/>
        </w:rPr>
        <w:t xml:space="preserve">Белокурая  берёзка – </w:t>
      </w:r>
    </w:p>
    <w:p w:rsidR="00F252E7" w:rsidRDefault="00F252E7">
      <w:pPr>
        <w:rPr>
          <w:sz w:val="32"/>
        </w:rPr>
      </w:pPr>
      <w:r>
        <w:rPr>
          <w:sz w:val="32"/>
        </w:rPr>
        <w:t>Символ  Родины  моей.</w:t>
      </w:r>
    </w:p>
    <w:p w:rsidR="00F252E7" w:rsidRDefault="00F252E7">
      <w:pPr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257800" cy="3133725"/>
            <wp:effectExtent l="247650" t="228600" r="228600" b="219075"/>
            <wp:docPr id="11" name="Рисунок 10" descr="бере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за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33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252E7" w:rsidRDefault="00F252E7" w:rsidP="00F252E7">
      <w:pPr>
        <w:jc w:val="both"/>
        <w:rPr>
          <w:sz w:val="32"/>
        </w:rPr>
      </w:pPr>
      <w:r>
        <w:rPr>
          <w:sz w:val="32"/>
        </w:rPr>
        <w:t>Символом  России  является  кукла – матрёшка. Настоящая  русская  красавица, в  нарядном  сарафане, ярком  платочке. Самый  популярный  сувенир.</w:t>
      </w:r>
    </w:p>
    <w:p w:rsidR="00F252E7" w:rsidRDefault="00F252E7" w:rsidP="00F252E7">
      <w:pPr>
        <w:jc w:val="both"/>
        <w:rPr>
          <w:sz w:val="32"/>
        </w:rPr>
      </w:pPr>
      <w:r>
        <w:rPr>
          <w:sz w:val="32"/>
        </w:rPr>
        <w:t>Восемь  кукол  деревянных,</w:t>
      </w:r>
    </w:p>
    <w:p w:rsidR="00F252E7" w:rsidRDefault="00F252E7" w:rsidP="00F252E7">
      <w:pPr>
        <w:jc w:val="both"/>
        <w:rPr>
          <w:sz w:val="32"/>
        </w:rPr>
      </w:pPr>
      <w:r>
        <w:rPr>
          <w:sz w:val="32"/>
        </w:rPr>
        <w:t>Круглолицых  и  румяных,</w:t>
      </w:r>
    </w:p>
    <w:p w:rsidR="00F252E7" w:rsidRDefault="00F252E7" w:rsidP="00F252E7">
      <w:pPr>
        <w:jc w:val="both"/>
        <w:rPr>
          <w:sz w:val="32"/>
        </w:rPr>
      </w:pPr>
      <w:r>
        <w:rPr>
          <w:sz w:val="32"/>
        </w:rPr>
        <w:t xml:space="preserve">В разноцветных сарафанах </w:t>
      </w:r>
    </w:p>
    <w:p w:rsidR="00F252E7" w:rsidRDefault="00F252E7" w:rsidP="00F252E7">
      <w:pPr>
        <w:jc w:val="both"/>
        <w:rPr>
          <w:sz w:val="32"/>
        </w:rPr>
      </w:pPr>
      <w:r>
        <w:rPr>
          <w:sz w:val="32"/>
        </w:rPr>
        <w:t>На  Арбате  все  живут.</w:t>
      </w:r>
    </w:p>
    <w:p w:rsidR="00F252E7" w:rsidRDefault="00F252E7" w:rsidP="00F252E7">
      <w:pPr>
        <w:jc w:val="both"/>
        <w:rPr>
          <w:sz w:val="32"/>
        </w:rPr>
      </w:pPr>
      <w:r>
        <w:rPr>
          <w:sz w:val="32"/>
        </w:rPr>
        <w:t>Их  матрёшками  зовут.</w:t>
      </w:r>
    </w:p>
    <w:p w:rsidR="00F252E7" w:rsidRDefault="00F252E7" w:rsidP="00F252E7">
      <w:pPr>
        <w:jc w:val="both"/>
        <w:rPr>
          <w:noProof/>
          <w:sz w:val="32"/>
          <w:lang w:eastAsia="ru-RU"/>
        </w:rPr>
      </w:pPr>
    </w:p>
    <w:p w:rsidR="00F252E7" w:rsidRDefault="00F252E7" w:rsidP="00F252E7">
      <w:pPr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5295900" cy="3076575"/>
            <wp:effectExtent l="247650" t="228600" r="228600" b="219075"/>
            <wp:docPr id="12" name="Рисунок 11" descr="матре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реша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8212" cy="307791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F252E7" w:rsidRDefault="00F252E7" w:rsidP="00F252E7">
      <w:pPr>
        <w:jc w:val="both"/>
        <w:rPr>
          <w:sz w:val="32"/>
        </w:rPr>
      </w:pPr>
    </w:p>
    <w:p w:rsidR="00F252E7" w:rsidRDefault="00F252E7" w:rsidP="00F252E7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681653" cy="3190875"/>
            <wp:effectExtent l="247650" t="228600" r="223847" b="219075"/>
            <wp:docPr id="13" name="Рисунок 12" descr="матре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решка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4133" cy="319226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252E7" w:rsidRDefault="00F252E7" w:rsidP="00F252E7">
      <w:pPr>
        <w:jc w:val="both"/>
        <w:rPr>
          <w:sz w:val="32"/>
        </w:rPr>
      </w:pPr>
    </w:p>
    <w:p w:rsidR="00F252E7" w:rsidRDefault="00F252E7" w:rsidP="00F252E7">
      <w:pPr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6566112" cy="3514725"/>
            <wp:effectExtent l="247650" t="228600" r="234738" b="219075"/>
            <wp:docPr id="14" name="Рисунок 13" descr="арб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бат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51699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252E7" w:rsidRDefault="00246CAB" w:rsidP="00F252E7">
      <w:pPr>
        <w:jc w:val="both"/>
        <w:rPr>
          <w:sz w:val="32"/>
        </w:rPr>
      </w:pPr>
      <w:r>
        <w:rPr>
          <w:sz w:val="32"/>
        </w:rPr>
        <w:t>Москва  окрыляет  любого  из  нас</w:t>
      </w:r>
    </w:p>
    <w:p w:rsidR="00246CAB" w:rsidRDefault="00246CAB" w:rsidP="00F252E7">
      <w:pPr>
        <w:jc w:val="both"/>
        <w:rPr>
          <w:sz w:val="32"/>
        </w:rPr>
      </w:pPr>
      <w:r>
        <w:rPr>
          <w:sz w:val="32"/>
        </w:rPr>
        <w:t>И  учит  работать  и  жить.</w:t>
      </w:r>
    </w:p>
    <w:p w:rsidR="00246CAB" w:rsidRDefault="00246CAB" w:rsidP="00F252E7">
      <w:pPr>
        <w:jc w:val="both"/>
        <w:rPr>
          <w:sz w:val="32"/>
        </w:rPr>
      </w:pPr>
      <w:r>
        <w:rPr>
          <w:sz w:val="32"/>
        </w:rPr>
        <w:t>И  тот, кто  в  Москве  побывал  хоть  раз,</w:t>
      </w:r>
    </w:p>
    <w:p w:rsidR="00246CAB" w:rsidRDefault="00246CAB" w:rsidP="00F252E7">
      <w:pPr>
        <w:jc w:val="both"/>
        <w:rPr>
          <w:sz w:val="32"/>
        </w:rPr>
      </w:pPr>
      <w:r>
        <w:rPr>
          <w:sz w:val="32"/>
        </w:rPr>
        <w:t>Не  может  её  позабыть!</w:t>
      </w:r>
    </w:p>
    <w:p w:rsidR="00246CAB" w:rsidRDefault="00246CAB" w:rsidP="00F252E7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267325" cy="2981325"/>
            <wp:effectExtent l="247650" t="228600" r="238125" b="219075"/>
            <wp:docPr id="15" name="Рисунок 14" descr="глазу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зунов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813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46CAB" w:rsidRDefault="00246CAB" w:rsidP="00F252E7">
      <w:pPr>
        <w:jc w:val="both"/>
        <w:rPr>
          <w:sz w:val="32"/>
        </w:rPr>
      </w:pPr>
    </w:p>
    <w:p w:rsidR="00246CAB" w:rsidRDefault="00246CAB" w:rsidP="00F252E7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086350" cy="1657350"/>
            <wp:effectExtent l="247650" t="228600" r="228600" b="209550"/>
            <wp:docPr id="16" name="Рисунок 15" descr="васил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ий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6573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46CAB" w:rsidRDefault="00246CAB" w:rsidP="00F252E7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924175" cy="2476500"/>
            <wp:effectExtent l="247650" t="228600" r="238125" b="209550"/>
            <wp:docPr id="17" name="Рисунок 16" descr="моск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сква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476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2105025" cy="2171700"/>
            <wp:effectExtent l="247650" t="228600" r="238125" b="209550"/>
            <wp:docPr id="18" name="Рисунок 17" descr="фон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тан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B1401" w:rsidRDefault="00CB1401">
      <w:pPr>
        <w:rPr>
          <w:sz w:val="32"/>
        </w:rPr>
      </w:pPr>
    </w:p>
    <w:p w:rsidR="00CB1401" w:rsidRDefault="00CB1401">
      <w:pPr>
        <w:rPr>
          <w:sz w:val="32"/>
        </w:rPr>
      </w:pPr>
    </w:p>
    <w:p w:rsidR="00CB1401" w:rsidRDefault="00CB1401">
      <w:pPr>
        <w:rPr>
          <w:sz w:val="32"/>
        </w:rPr>
      </w:pPr>
    </w:p>
    <w:p w:rsidR="00CB1401" w:rsidRDefault="00CB1401">
      <w:pPr>
        <w:rPr>
          <w:sz w:val="32"/>
        </w:rPr>
      </w:pPr>
    </w:p>
    <w:p w:rsidR="00CB1401" w:rsidRPr="00B4374D" w:rsidRDefault="00CB1401">
      <w:pPr>
        <w:rPr>
          <w:sz w:val="32"/>
        </w:rPr>
      </w:pPr>
    </w:p>
    <w:sectPr w:rsidR="00CB1401" w:rsidRPr="00B4374D" w:rsidSect="00B437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374D"/>
    <w:rsid w:val="00246CAB"/>
    <w:rsid w:val="00B4374D"/>
    <w:rsid w:val="00CB1401"/>
    <w:rsid w:val="00E91A26"/>
    <w:rsid w:val="00F2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Шестернина</dc:creator>
  <cp:lastModifiedBy>Шестернина</cp:lastModifiedBy>
  <cp:revision>2</cp:revision>
  <dcterms:created xsi:type="dcterms:W3CDTF">2012-02-11T09:07:00Z</dcterms:created>
  <dcterms:modified xsi:type="dcterms:W3CDTF">2012-02-11T09:45:00Z</dcterms:modified>
</cp:coreProperties>
</file>